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DB136B" w:rsidRPr="00807621" w:rsidTr="001750C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B136B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DB136B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A478159" wp14:editId="343A0E4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B136B" w:rsidTr="001750C9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0DDE4A" wp14:editId="7515ACF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99C278" wp14:editId="34C652B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760A14E" wp14:editId="1119113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B136B" w:rsidRPr="00DB136B" w:rsidRDefault="00DB136B" w:rsidP="00DB1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DB136B" w:rsidRPr="00DB136B" w:rsidRDefault="00DB136B" w:rsidP="00DB13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78</w:t>
            </w:r>
          </w:p>
        </w:tc>
        <w:tc>
          <w:tcPr>
            <w:tcW w:w="4393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B136B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 марта</w:t>
            </w: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2021 г.</w:t>
            </w:r>
            <w:r w:rsidRPr="00DB136B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3F1147" w:rsidRPr="00575E90" w:rsidRDefault="003F1147" w:rsidP="00DB136B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>Об утверждении средней рыночной стоимости одного квадратного метра общей площади жилого помещения</w:t>
      </w:r>
      <w:r w:rsid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по муниципальному образованию город Нижнекамск Республики Татарстан на  </w:t>
      </w:r>
      <w:r w:rsidRPr="00575E9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B2495B" w:rsidRPr="00575E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4020C6" w:rsidRPr="00575E90">
        <w:rPr>
          <w:rFonts w:ascii="Times New Roman" w:eastAsia="Times New Roman" w:hAnsi="Times New Roman" w:cs="Times New Roman"/>
          <w:sz w:val="28"/>
          <w:szCs w:val="28"/>
        </w:rPr>
        <w:t>1</w:t>
      </w:r>
      <w:r w:rsidR="00B2495B" w:rsidRP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>года</w:t>
      </w:r>
    </w:p>
    <w:p w:rsidR="002E427F" w:rsidRPr="00575E90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86D" w:rsidRPr="00575E90" w:rsidRDefault="001A53E8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расчета размера социальных выплат для молодых семей,            поставленных на учет нуждающихся в улучшении жилищных условий в рамках программы «Обеспечение жильем молодых семей в Нижнекамском муниципальном район», утвержденной постановлением </w:t>
      </w:r>
      <w:r w:rsidR="00F32DF5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сполнительного комитета Нижнекамского муниципального района от 22 мая 2020 года № 322, которым указанные выплаты предоставляются на приобретение (строительство) жилых помещений за счет средств федерального бюджета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hyperlink r:id="rId7" w:history="1">
        <w:r w:rsidR="00F32DF5" w:rsidRPr="00575E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3F1147" w:rsidRPr="00575E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риказом</w:t>
        </w:r>
      </w:hyperlink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строительства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 Российской Федерации от 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февраля 2021 </w:t>
      </w:r>
      <w:r w:rsidR="004020C6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1069D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020C6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94/</w:t>
      </w:r>
      <w:proofErr w:type="spellStart"/>
      <w:proofErr w:type="gramStart"/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показателях средней рыночной стоимости одного квадратного метра общей площади жилого помещения по субъектам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на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2021 года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постановляю:</w:t>
      </w:r>
    </w:p>
    <w:p w:rsidR="003F1147" w:rsidRPr="00575E90" w:rsidRDefault="0006486D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на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0CE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0901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среднюю рыночную стоимость одного квадратного метра общей площади жилого помещения по </w:t>
      </w:r>
      <w:r w:rsidR="003F1147" w:rsidRPr="00575E90">
        <w:rPr>
          <w:rFonts w:ascii="Times New Roman" w:eastAsia="Times New Roman" w:hAnsi="Times New Roman" w:cs="Calibri"/>
          <w:sz w:val="28"/>
          <w:szCs w:val="28"/>
        </w:rPr>
        <w:t xml:space="preserve">муниципальному образованию город Нижнекамск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BB6DA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6DA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2EC1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B6DA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пятьдесят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</w:t>
      </w:r>
      <w:r w:rsidR="00BB6DA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девятьсот </w:t>
      </w:r>
      <w:r w:rsidR="00815A43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четырнадцать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147" w:rsidRPr="00575E90" w:rsidRDefault="0006486D" w:rsidP="00575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3F1147" w:rsidRPr="00575E9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F1147" w:rsidRPr="00575E9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отдела жилищной политики исполнительного комитета города Нижнекамска </w:t>
      </w:r>
      <w:proofErr w:type="spellStart"/>
      <w:r w:rsidR="00815A43" w:rsidRPr="00575E90">
        <w:rPr>
          <w:rFonts w:ascii="Times New Roman" w:eastAsia="Times New Roman" w:hAnsi="Times New Roman" w:cs="Times New Roman"/>
          <w:sz w:val="28"/>
          <w:szCs w:val="28"/>
        </w:rPr>
        <w:t>Митрошенкову</w:t>
      </w:r>
      <w:proofErr w:type="spellEnd"/>
      <w:r w:rsidR="00815A43" w:rsidRPr="00575E90">
        <w:rPr>
          <w:rFonts w:ascii="Times New Roman" w:eastAsia="Times New Roman" w:hAnsi="Times New Roman" w:cs="Times New Roman"/>
          <w:sz w:val="28"/>
          <w:szCs w:val="28"/>
        </w:rPr>
        <w:t xml:space="preserve"> Е.С.</w:t>
      </w:r>
    </w:p>
    <w:p w:rsidR="003F1147" w:rsidRPr="00575E90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1147" w:rsidRPr="00575E90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5F5B73" w:rsidP="00575E90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Руководител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ь</w:t>
      </w:r>
      <w:r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  <w:t xml:space="preserve">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DB136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bookmarkStart w:id="0" w:name="_GoBack"/>
      <w:bookmarkEnd w:id="0"/>
      <w:r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А.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Р. Салаватов</w:t>
      </w:r>
    </w:p>
    <w:p w:rsidR="009614A3" w:rsidRPr="00575E90" w:rsidRDefault="009614A3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3F1147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sectPr w:rsidR="003F1147" w:rsidRPr="00575E90" w:rsidSect="00DB136B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0B5389"/>
    <w:rsid w:val="001069D7"/>
    <w:rsid w:val="001A53E8"/>
    <w:rsid w:val="00217455"/>
    <w:rsid w:val="002E427F"/>
    <w:rsid w:val="003C4CED"/>
    <w:rsid w:val="003F1147"/>
    <w:rsid w:val="004020C6"/>
    <w:rsid w:val="00456332"/>
    <w:rsid w:val="004972DE"/>
    <w:rsid w:val="004A6B71"/>
    <w:rsid w:val="004D7122"/>
    <w:rsid w:val="00575E90"/>
    <w:rsid w:val="005F5B73"/>
    <w:rsid w:val="006002C6"/>
    <w:rsid w:val="00666C69"/>
    <w:rsid w:val="00711F19"/>
    <w:rsid w:val="00731300"/>
    <w:rsid w:val="00815A43"/>
    <w:rsid w:val="008E272D"/>
    <w:rsid w:val="008E396A"/>
    <w:rsid w:val="009006A8"/>
    <w:rsid w:val="009614A3"/>
    <w:rsid w:val="00AD48FC"/>
    <w:rsid w:val="00B2495B"/>
    <w:rsid w:val="00B3279B"/>
    <w:rsid w:val="00B80901"/>
    <w:rsid w:val="00B8610B"/>
    <w:rsid w:val="00B95D9D"/>
    <w:rsid w:val="00BA4615"/>
    <w:rsid w:val="00BB6DA8"/>
    <w:rsid w:val="00BD7192"/>
    <w:rsid w:val="00C9133D"/>
    <w:rsid w:val="00CC68F8"/>
    <w:rsid w:val="00CC7D7C"/>
    <w:rsid w:val="00D13790"/>
    <w:rsid w:val="00DB136B"/>
    <w:rsid w:val="00E32EC1"/>
    <w:rsid w:val="00E84CEE"/>
    <w:rsid w:val="00F32DF5"/>
    <w:rsid w:val="00FC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E84D7F86BFD06FC783A8E365C9EBA8003C4A2111064BE3D54EE320CEXEB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2021-03-30T12:48:00Z</cp:lastPrinted>
  <dcterms:created xsi:type="dcterms:W3CDTF">2021-03-30T12:48:00Z</dcterms:created>
  <dcterms:modified xsi:type="dcterms:W3CDTF">2021-04-01T12:12:00Z</dcterms:modified>
</cp:coreProperties>
</file>